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参会代表</w:t>
      </w:r>
      <w:r>
        <w:rPr>
          <w:rFonts w:hint="eastAsia"/>
          <w:b/>
          <w:bCs/>
          <w:sz w:val="32"/>
          <w:szCs w:val="32"/>
          <w:lang w:eastAsia="zh-CN"/>
        </w:rPr>
        <w:t>回执</w:t>
      </w:r>
    </w:p>
    <w:tbl>
      <w:tblPr>
        <w:tblStyle w:val="2"/>
        <w:tblpPr w:leftFromText="180" w:rightFromText="180" w:vertAnchor="text" w:horzAnchor="margin" w:tblpY="121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758"/>
        <w:gridCol w:w="851"/>
        <w:gridCol w:w="463"/>
        <w:gridCol w:w="671"/>
        <w:gridCol w:w="394"/>
        <w:gridCol w:w="315"/>
        <w:gridCol w:w="1410"/>
        <w:gridCol w:w="7"/>
        <w:gridCol w:w="713"/>
        <w:gridCol w:w="42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3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spacing w:before="62" w:beforeLines="20" w:after="62" w:afterLines="20" w:line="360" w:lineRule="exact"/>
              <w:rPr>
                <w:color w:val="051B57"/>
                <w:sz w:val="24"/>
              </w:rPr>
            </w:pPr>
            <w:r>
              <w:rPr>
                <w:rFonts w:hint="eastAsia"/>
                <w:color w:val="051B57"/>
                <w:sz w:val="24"/>
              </w:rPr>
              <w:t>福建省第初等数学</w:t>
            </w:r>
            <w:r>
              <w:rPr>
                <w:rFonts w:hint="eastAsia"/>
                <w:color w:val="051B57"/>
                <w:sz w:val="24"/>
                <w:lang w:val="en-US" w:eastAsia="zh-CN"/>
              </w:rPr>
              <w:t>学会第二届理事2021年理事会议</w:t>
            </w:r>
            <w:r>
              <w:rPr>
                <w:rFonts w:hint="eastAsia"/>
                <w:color w:val="051B57"/>
                <w:sz w:val="24"/>
              </w:rPr>
              <w:t>（内容较多时请自行放大）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5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是否参加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会议</w:t>
            </w: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房间要求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2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是否带家属（人数）</w:t>
            </w: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特殊要求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到会时间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离会时间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</w:tbl>
    <w:p>
      <w:pPr>
        <w:spacing w:line="360" w:lineRule="exact"/>
        <w:ind w:right="6" w:rightChars="3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/>
          <w:b/>
          <w:bCs/>
          <w:sz w:val="28"/>
          <w:szCs w:val="28"/>
        </w:rPr>
        <w:t>此回执必须在20</w:t>
      </w:r>
      <w:r>
        <w:rPr>
          <w:rFonts w:hint="eastAsia"/>
          <w:b/>
          <w:bCs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31</w:t>
      </w:r>
      <w:r>
        <w:rPr>
          <w:rFonts w:hint="eastAsia"/>
          <w:b/>
          <w:bCs/>
          <w:sz w:val="28"/>
          <w:szCs w:val="28"/>
        </w:rPr>
        <w:t>日之前发</w:t>
      </w:r>
      <w:r>
        <w:rPr>
          <w:rFonts w:hint="eastAsia"/>
          <w:b/>
          <w:bCs/>
          <w:sz w:val="28"/>
          <w:szCs w:val="28"/>
          <w:lang w:val="en-US" w:eastAsia="zh-CN"/>
        </w:rPr>
        <w:t>送</w:t>
      </w:r>
      <w:r>
        <w:rPr>
          <w:rFonts w:hint="eastAsia"/>
          <w:b/>
          <w:bCs/>
          <w:sz w:val="28"/>
          <w:szCs w:val="28"/>
        </w:rPr>
        <w:t>到邮箱：</w:t>
      </w:r>
    </w:p>
    <w:p>
      <w:pPr>
        <w:spacing w:line="360" w:lineRule="exact"/>
        <w:ind w:right="6" w:rightChars="3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fjscdsxxh 2013@163.com</w:t>
      </w:r>
      <w:r>
        <w:rPr>
          <w:rFonts w:hint="eastAsia"/>
          <w:b/>
          <w:bCs/>
          <w:sz w:val="28"/>
          <w:szCs w:val="28"/>
        </w:rPr>
        <w:t>。</w:t>
      </w:r>
    </w:p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91412"/>
    <w:rsid w:val="07891412"/>
    <w:rsid w:val="396E1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2016-06-21T15:36:00Z</dcterms:created>
  <dc:creator>Administrator</dc:creator>
  <cp:lastModifiedBy>Administrator</cp:lastModifiedBy>
  <dcterms:modified xsi:type="dcterms:W3CDTF">2021-05-22T12:53:47Z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069E6895D1E5402180CD5A88AEF226AB</vt:lpwstr>
  </property>
</Properties>
</file>